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DBB0" w14:textId="77777777" w:rsidR="00D51EB6" w:rsidRDefault="009B49AF" w:rsidP="00D51EB6">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 xml:space="preserve">Horses/ponies/teams will be shown </w:t>
      </w:r>
      <w:r w:rsidRPr="00813326">
        <w:rPr>
          <w:rFonts w:ascii="Times New Roman" w:hAnsi="Times New Roman" w:cs="Times New Roman"/>
          <w:sz w:val="22"/>
          <w:szCs w:val="22"/>
          <w:highlight w:val="yellow"/>
        </w:rPr>
        <w:t xml:space="preserve">at a </w:t>
      </w:r>
      <w:r w:rsidR="00813326" w:rsidRPr="00813326">
        <w:rPr>
          <w:rFonts w:ascii="Times New Roman" w:hAnsi="Times New Roman" w:cs="Times New Roman"/>
          <w:sz w:val="22"/>
          <w:szCs w:val="22"/>
          <w:highlight w:val="yellow"/>
        </w:rPr>
        <w:t>walk, park gait, road gait</w:t>
      </w:r>
      <w:r w:rsidR="00813326">
        <w:rPr>
          <w:rFonts w:ascii="Times New Roman" w:hAnsi="Times New Roman" w:cs="Times New Roman"/>
          <w:sz w:val="22"/>
          <w:szCs w:val="22"/>
        </w:rPr>
        <w:t xml:space="preserve"> </w:t>
      </w:r>
      <w:r w:rsidRPr="0076566D">
        <w:rPr>
          <w:rFonts w:ascii="Times New Roman" w:hAnsi="Times New Roman" w:cs="Times New Roman"/>
          <w:strike/>
          <w:sz w:val="22"/>
          <w:szCs w:val="22"/>
          <w:highlight w:val="yellow"/>
        </w:rPr>
        <w:t>flat-footed walk, a working</w:t>
      </w:r>
      <w:r w:rsidR="00121235" w:rsidRPr="0076566D">
        <w:rPr>
          <w:rFonts w:ascii="Times New Roman" w:hAnsi="Times New Roman" w:cs="Times New Roman"/>
          <w:strike/>
          <w:sz w:val="22"/>
          <w:szCs w:val="22"/>
          <w:highlight w:val="yellow"/>
        </w:rPr>
        <w:t xml:space="preserve">/road </w:t>
      </w:r>
      <w:proofErr w:type="gramStart"/>
      <w:r w:rsidR="00121235" w:rsidRPr="0076566D">
        <w:rPr>
          <w:rFonts w:ascii="Times New Roman" w:hAnsi="Times New Roman" w:cs="Times New Roman"/>
          <w:strike/>
          <w:sz w:val="22"/>
          <w:szCs w:val="22"/>
          <w:highlight w:val="yellow"/>
        </w:rPr>
        <w:t>trot</w:t>
      </w:r>
      <w:proofErr w:type="gramEnd"/>
      <w:r w:rsidR="00121235" w:rsidRPr="0076566D">
        <w:rPr>
          <w:rFonts w:ascii="Times New Roman" w:hAnsi="Times New Roman" w:cs="Times New Roman"/>
          <w:strike/>
          <w:sz w:val="22"/>
          <w:szCs w:val="22"/>
          <w:highlight w:val="yellow"/>
        </w:rPr>
        <w:t xml:space="preserve"> and an extended trot </w:t>
      </w:r>
      <w:r w:rsidRPr="0076566D">
        <w:rPr>
          <w:rFonts w:ascii="Times New Roman" w:hAnsi="Times New Roman" w:cs="Times New Roman"/>
          <w:strike/>
          <w:sz w:val="22"/>
          <w:szCs w:val="22"/>
          <w:highlight w:val="yellow"/>
        </w:rPr>
        <w:t>both ways of the ring</w:t>
      </w:r>
      <w:r w:rsidRPr="0076566D">
        <w:rPr>
          <w:rFonts w:ascii="Times New Roman" w:hAnsi="Times New Roman" w:cs="Times New Roman"/>
          <w:sz w:val="22"/>
          <w:szCs w:val="22"/>
          <w:highlight w:val="yellow"/>
        </w:rPr>
        <w:t>.</w:t>
      </w:r>
      <w:r>
        <w:rPr>
          <w:rFonts w:ascii="Times New Roman" w:hAnsi="Times New Roman" w:cs="Times New Roman"/>
          <w:sz w:val="22"/>
          <w:szCs w:val="22"/>
        </w:rPr>
        <w:t xml:space="preserve"> Horses/ponies/teams should stand quietly and back readily.</w:t>
      </w:r>
      <w:r w:rsidR="00813326">
        <w:rPr>
          <w:rFonts w:ascii="Times New Roman" w:hAnsi="Times New Roman" w:cs="Times New Roman"/>
          <w:sz w:val="22"/>
          <w:szCs w:val="22"/>
        </w:rPr>
        <w:t xml:space="preserve"> </w:t>
      </w:r>
    </w:p>
    <w:p w14:paraId="0DA22BE5" w14:textId="77777777" w:rsidR="00D51EB6" w:rsidRDefault="00D51EB6" w:rsidP="00D51EB6">
      <w:pPr>
        <w:pStyle w:val="ListParagraph"/>
        <w:ind w:left="360"/>
        <w:rPr>
          <w:rFonts w:ascii="Times New Roman" w:hAnsi="Times New Roman" w:cs="Times New Roman"/>
          <w:sz w:val="22"/>
          <w:szCs w:val="22"/>
        </w:rPr>
      </w:pPr>
    </w:p>
    <w:p w14:paraId="2034E9E1" w14:textId="1239A1F1" w:rsidR="0076566D" w:rsidRPr="00D51EB6" w:rsidRDefault="0076566D" w:rsidP="00D51EB6">
      <w:pPr>
        <w:pStyle w:val="ListParagraph"/>
        <w:numPr>
          <w:ilvl w:val="0"/>
          <w:numId w:val="1"/>
        </w:numPr>
        <w:ind w:left="360"/>
        <w:rPr>
          <w:rFonts w:ascii="Times New Roman" w:hAnsi="Times New Roman" w:cs="Times New Roman"/>
          <w:sz w:val="22"/>
          <w:szCs w:val="22"/>
        </w:rPr>
      </w:pPr>
      <w:r w:rsidRPr="00D51EB6">
        <w:rPr>
          <w:rFonts w:ascii="Times New Roman" w:hAnsi="Times New Roman" w:cs="Times New Roman"/>
          <w:sz w:val="22"/>
          <w:szCs w:val="22"/>
          <w:highlight w:val="yellow"/>
        </w:rPr>
        <w:t xml:space="preserve">Members must pass </w:t>
      </w:r>
      <w:r w:rsidR="00D51EB6">
        <w:rPr>
          <w:rFonts w:ascii="Times New Roman" w:hAnsi="Times New Roman" w:cs="Times New Roman"/>
          <w:sz w:val="22"/>
          <w:szCs w:val="22"/>
          <w:highlight w:val="yellow"/>
        </w:rPr>
        <w:t>the</w:t>
      </w:r>
      <w:r w:rsidRPr="00D51EB6">
        <w:rPr>
          <w:rFonts w:ascii="Times New Roman" w:hAnsi="Times New Roman" w:cs="Times New Roman"/>
          <w:sz w:val="22"/>
          <w:szCs w:val="22"/>
          <w:highlight w:val="yellow"/>
        </w:rPr>
        <w:t xml:space="preserve"> Boulder County driving safety test performed by any approved state 4-H horse rater prior to the fair entry deadline.</w:t>
      </w:r>
      <w:r w:rsidR="00D51EB6" w:rsidRPr="00D51EB6">
        <w:rPr>
          <w:rFonts w:ascii="Times New Roman" w:hAnsi="Times New Roman" w:cs="Times New Roman"/>
          <w:sz w:val="22"/>
          <w:szCs w:val="22"/>
          <w:highlight w:val="yellow"/>
        </w:rPr>
        <w:t xml:space="preserve"> </w:t>
      </w:r>
      <w:r w:rsidR="00D51EB6">
        <w:rPr>
          <w:rFonts w:ascii="Times New Roman" w:hAnsi="Times New Roman" w:cs="Times New Roman"/>
          <w:sz w:val="22"/>
          <w:szCs w:val="22"/>
          <w:highlight w:val="yellow"/>
        </w:rPr>
        <w:t>(T</w:t>
      </w:r>
      <w:r w:rsidRPr="00D51EB6">
        <w:rPr>
          <w:rFonts w:ascii="Times New Roman" w:hAnsi="Times New Roman" w:cs="Times New Roman"/>
          <w:sz w:val="22"/>
          <w:szCs w:val="22"/>
          <w:highlight w:val="yellow"/>
        </w:rPr>
        <w:t xml:space="preserve">his test can be performed by any </w:t>
      </w:r>
      <w:r w:rsidR="00D51EB6" w:rsidRPr="00D51EB6">
        <w:rPr>
          <w:rFonts w:ascii="Times New Roman" w:hAnsi="Times New Roman" w:cs="Times New Roman"/>
          <w:sz w:val="22"/>
          <w:szCs w:val="22"/>
          <w:highlight w:val="yellow"/>
        </w:rPr>
        <w:t>state 4-H horse rater and does not have to be a rater outside of your club</w:t>
      </w:r>
      <w:r w:rsidRPr="00D51EB6">
        <w:rPr>
          <w:rFonts w:ascii="Times New Roman" w:hAnsi="Times New Roman" w:cs="Times New Roman"/>
          <w:sz w:val="22"/>
          <w:szCs w:val="22"/>
          <w:highlight w:val="yellow"/>
        </w:rPr>
        <w:t>.</w:t>
      </w:r>
      <w:r w:rsidR="00D51EB6" w:rsidRPr="00D51EB6">
        <w:rPr>
          <w:rFonts w:ascii="Times New Roman" w:hAnsi="Times New Roman" w:cs="Times New Roman"/>
          <w:sz w:val="22"/>
          <w:szCs w:val="22"/>
          <w:highlight w:val="yellow"/>
        </w:rPr>
        <w:t>)</w:t>
      </w:r>
      <w:r w:rsidRPr="00D51EB6">
        <w:rPr>
          <w:rFonts w:ascii="Times New Roman" w:hAnsi="Times New Roman" w:cs="Times New Roman"/>
          <w:sz w:val="22"/>
          <w:szCs w:val="22"/>
        </w:rPr>
        <w:t xml:space="preserve">  </w:t>
      </w:r>
    </w:p>
    <w:p w14:paraId="22C8CE76" w14:textId="77777777" w:rsidR="0076566D" w:rsidRPr="00296DCB" w:rsidRDefault="0076566D" w:rsidP="00296DCB">
      <w:pPr>
        <w:pStyle w:val="ListParagraph"/>
        <w:ind w:left="360"/>
        <w:rPr>
          <w:rFonts w:ascii="Times New Roman" w:hAnsi="Times New Roman" w:cs="Times New Roman"/>
          <w:sz w:val="22"/>
          <w:szCs w:val="22"/>
        </w:rPr>
      </w:pPr>
    </w:p>
    <w:p w14:paraId="2073F74C" w14:textId="77777777" w:rsidR="009B49AF" w:rsidRDefault="009B49AF"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To be judged on the individual and collective response of the animal(s) to the driver’s verbal and manual signals, ability of driver, the ease with which he/she puts the animal(s) through their paces and their response, and the working relationship between the driver and animal(s).</w:t>
      </w:r>
    </w:p>
    <w:p w14:paraId="2073F74D" w14:textId="77777777" w:rsidR="009B49AF" w:rsidRPr="009B49AF" w:rsidRDefault="009B49AF" w:rsidP="009B49AF">
      <w:pPr>
        <w:pStyle w:val="ListParagraph"/>
        <w:rPr>
          <w:rFonts w:ascii="Times New Roman" w:hAnsi="Times New Roman" w:cs="Times New Roman"/>
          <w:sz w:val="22"/>
          <w:szCs w:val="22"/>
        </w:rPr>
      </w:pPr>
    </w:p>
    <w:p w14:paraId="2073F74E" w14:textId="52C63337" w:rsidR="009B49AF" w:rsidRDefault="009B49AF"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 xml:space="preserve">An adult (18 or over) must accompany any 4-H members under 18 in the vehicle at all </w:t>
      </w:r>
      <w:proofErr w:type="gramStart"/>
      <w:r>
        <w:rPr>
          <w:rFonts w:ascii="Times New Roman" w:hAnsi="Times New Roman" w:cs="Times New Roman"/>
          <w:sz w:val="22"/>
          <w:szCs w:val="22"/>
        </w:rPr>
        <w:t>times, but</w:t>
      </w:r>
      <w:proofErr w:type="gramEnd"/>
      <w:r>
        <w:rPr>
          <w:rFonts w:ascii="Times New Roman" w:hAnsi="Times New Roman" w:cs="Times New Roman"/>
          <w:sz w:val="22"/>
          <w:szCs w:val="22"/>
        </w:rPr>
        <w:t xml:space="preserve"> should not take the reins unless necessary to control the horse/pony/team or to prevent an accident, or to warm up before the start of the actual class. Vehicle should have appropriate room for two. No one other than the designated adult and 4-H member may be in the vehicle at any time.</w:t>
      </w:r>
      <w:r w:rsidR="00E42388">
        <w:rPr>
          <w:rFonts w:ascii="Times New Roman" w:hAnsi="Times New Roman" w:cs="Times New Roman"/>
          <w:sz w:val="22"/>
          <w:szCs w:val="22"/>
        </w:rPr>
        <w:t xml:space="preserve">  </w:t>
      </w:r>
      <w:r w:rsidR="00E42388" w:rsidRPr="00D51EB6">
        <w:rPr>
          <w:rFonts w:ascii="Times New Roman" w:hAnsi="Times New Roman" w:cs="Times New Roman"/>
          <w:sz w:val="22"/>
          <w:szCs w:val="22"/>
          <w:highlight w:val="yellow"/>
        </w:rPr>
        <w:t xml:space="preserve">For </w:t>
      </w:r>
      <w:r w:rsidR="00D51EB6" w:rsidRPr="00D51EB6">
        <w:rPr>
          <w:rFonts w:ascii="Times New Roman" w:hAnsi="Times New Roman" w:cs="Times New Roman"/>
          <w:sz w:val="22"/>
          <w:szCs w:val="22"/>
          <w:highlight w:val="yellow"/>
        </w:rPr>
        <w:t>carts driven by miniature horse</w:t>
      </w:r>
      <w:r w:rsidR="00D51EB6">
        <w:rPr>
          <w:rFonts w:ascii="Times New Roman" w:hAnsi="Times New Roman" w:cs="Times New Roman"/>
          <w:sz w:val="22"/>
          <w:szCs w:val="22"/>
          <w:highlight w:val="yellow"/>
        </w:rPr>
        <w:t>s only</w:t>
      </w:r>
      <w:r w:rsidR="00E42388" w:rsidRPr="00D51EB6">
        <w:rPr>
          <w:rFonts w:ascii="Times New Roman" w:hAnsi="Times New Roman" w:cs="Times New Roman"/>
          <w:sz w:val="22"/>
          <w:szCs w:val="22"/>
          <w:highlight w:val="yellow"/>
        </w:rPr>
        <w:t>, the attending adult may instead</w:t>
      </w:r>
      <w:r w:rsidR="00E42388">
        <w:rPr>
          <w:rFonts w:ascii="Times New Roman" w:hAnsi="Times New Roman" w:cs="Times New Roman"/>
          <w:sz w:val="22"/>
          <w:szCs w:val="22"/>
        </w:rPr>
        <w:t>:  Walk into the arena beside the cart, staying with it until the class begins.  At that point, the adult will move to the center of the arena while continuing to monitor his/her cart.  The adult will return to the side of the cart for arena exit.  This is not an option for carts pulled by any horse larger than a mini.</w:t>
      </w:r>
    </w:p>
    <w:p w14:paraId="2073F74F" w14:textId="77777777" w:rsidR="009B49AF" w:rsidRPr="009B49AF" w:rsidRDefault="009B49AF" w:rsidP="009B49AF">
      <w:pPr>
        <w:pStyle w:val="ListParagraph"/>
        <w:rPr>
          <w:rFonts w:ascii="Times New Roman" w:hAnsi="Times New Roman" w:cs="Times New Roman"/>
          <w:sz w:val="22"/>
          <w:szCs w:val="22"/>
        </w:rPr>
      </w:pPr>
    </w:p>
    <w:p w14:paraId="2073F750" w14:textId="77777777" w:rsidR="009B49AF" w:rsidRDefault="009B49AF"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It is the respon</w:t>
      </w:r>
      <w:r w:rsidR="00121235">
        <w:rPr>
          <w:rFonts w:ascii="Times New Roman" w:hAnsi="Times New Roman" w:cs="Times New Roman"/>
          <w:sz w:val="22"/>
          <w:szCs w:val="22"/>
        </w:rPr>
        <w:t>sibility of each competitor to e</w:t>
      </w:r>
      <w:r>
        <w:rPr>
          <w:rFonts w:ascii="Times New Roman" w:hAnsi="Times New Roman" w:cs="Times New Roman"/>
          <w:sz w:val="22"/>
          <w:szCs w:val="22"/>
        </w:rPr>
        <w:t>nsure that harness and vehicle are in good repair and structurally sound. No stirrup-type carts or sulkies will be allowed.</w:t>
      </w:r>
    </w:p>
    <w:p w14:paraId="2073F751" w14:textId="77777777" w:rsidR="009B49AF" w:rsidRPr="009B49AF" w:rsidRDefault="009B49AF" w:rsidP="009B49AF">
      <w:pPr>
        <w:pStyle w:val="ListParagraph"/>
        <w:rPr>
          <w:rFonts w:ascii="Times New Roman" w:hAnsi="Times New Roman" w:cs="Times New Roman"/>
          <w:sz w:val="22"/>
          <w:szCs w:val="22"/>
        </w:rPr>
      </w:pPr>
    </w:p>
    <w:p w14:paraId="2073F752" w14:textId="77777777" w:rsidR="009B49AF" w:rsidRDefault="009B49AF"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 xml:space="preserve">Equipment to be used: a collar or breast collar harness, a standard bridle and a snaffle or curb bit. If using a curb bit, the curb chain must meet the judge’s approval. </w:t>
      </w:r>
      <w:r w:rsidR="00121235">
        <w:rPr>
          <w:rFonts w:ascii="Times New Roman" w:hAnsi="Times New Roman" w:cs="Times New Roman"/>
          <w:sz w:val="22"/>
          <w:szCs w:val="22"/>
        </w:rPr>
        <w:t>The curb chain</w:t>
      </w:r>
      <w:r>
        <w:rPr>
          <w:rFonts w:ascii="Times New Roman" w:hAnsi="Times New Roman" w:cs="Times New Roman"/>
          <w:sz w:val="22"/>
          <w:szCs w:val="22"/>
        </w:rPr>
        <w:t xml:space="preserve"> must l</w:t>
      </w:r>
      <w:r w:rsidR="00121235">
        <w:rPr>
          <w:rFonts w:ascii="Times New Roman" w:hAnsi="Times New Roman" w:cs="Times New Roman"/>
          <w:sz w:val="22"/>
          <w:szCs w:val="22"/>
        </w:rPr>
        <w:t>ie flat</w:t>
      </w:r>
      <w:r>
        <w:rPr>
          <w:rFonts w:ascii="Times New Roman" w:hAnsi="Times New Roman" w:cs="Times New Roman"/>
          <w:sz w:val="22"/>
          <w:szCs w:val="22"/>
        </w:rPr>
        <w:t xml:space="preserve"> against the jaw and must be at least ½” in width. Check reins, martingales,</w:t>
      </w:r>
      <w:r w:rsidR="00121235" w:rsidRPr="00121235">
        <w:rPr>
          <w:rFonts w:ascii="Times New Roman" w:hAnsi="Times New Roman" w:cs="Times New Roman"/>
          <w:sz w:val="22"/>
          <w:szCs w:val="22"/>
        </w:rPr>
        <w:t xml:space="preserve"> </w:t>
      </w:r>
      <w:r w:rsidR="00121235">
        <w:rPr>
          <w:rFonts w:ascii="Times New Roman" w:hAnsi="Times New Roman" w:cs="Times New Roman"/>
          <w:sz w:val="22"/>
          <w:szCs w:val="22"/>
        </w:rPr>
        <w:t>a whip suitable to vehicle,</w:t>
      </w:r>
      <w:r>
        <w:rPr>
          <w:rFonts w:ascii="Times New Roman" w:hAnsi="Times New Roman" w:cs="Times New Roman"/>
          <w:sz w:val="22"/>
          <w:szCs w:val="22"/>
        </w:rPr>
        <w:t xml:space="preserve"> nosebands, or blinkers may be used at the exhibitor’s option. No wire curb straps, </w:t>
      </w:r>
      <w:proofErr w:type="gramStart"/>
      <w:r>
        <w:rPr>
          <w:rFonts w:ascii="Times New Roman" w:hAnsi="Times New Roman" w:cs="Times New Roman"/>
          <w:sz w:val="22"/>
          <w:szCs w:val="22"/>
        </w:rPr>
        <w:t>padded</w:t>
      </w:r>
      <w:proofErr w:type="gramEnd"/>
      <w:r>
        <w:rPr>
          <w:rFonts w:ascii="Times New Roman" w:hAnsi="Times New Roman" w:cs="Times New Roman"/>
          <w:sz w:val="22"/>
          <w:szCs w:val="22"/>
        </w:rPr>
        <w:t xml:space="preserve"> or covered, or any other artificial appliances will be allowed. </w:t>
      </w:r>
    </w:p>
    <w:p w14:paraId="2073F753" w14:textId="77777777" w:rsidR="009B49AF" w:rsidRPr="009B49AF" w:rsidRDefault="009B49AF" w:rsidP="009B49AF">
      <w:pPr>
        <w:pStyle w:val="ListParagraph"/>
        <w:rPr>
          <w:rFonts w:ascii="Times New Roman" w:hAnsi="Times New Roman" w:cs="Times New Roman"/>
          <w:sz w:val="22"/>
          <w:szCs w:val="22"/>
        </w:rPr>
      </w:pPr>
    </w:p>
    <w:p w14:paraId="2073F754" w14:textId="77777777" w:rsidR="009B49AF" w:rsidRDefault="009B49AF"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The exhibitor shall be neatly attired. The basic driver’s out</w:t>
      </w:r>
      <w:r w:rsidR="00901D0C">
        <w:rPr>
          <w:rFonts w:ascii="Times New Roman" w:hAnsi="Times New Roman" w:cs="Times New Roman"/>
          <w:sz w:val="22"/>
          <w:szCs w:val="22"/>
        </w:rPr>
        <w:t>fit</w:t>
      </w:r>
      <w:r>
        <w:rPr>
          <w:rFonts w:ascii="Times New Roman" w:hAnsi="Times New Roman" w:cs="Times New Roman"/>
          <w:sz w:val="22"/>
          <w:szCs w:val="22"/>
        </w:rPr>
        <w:t xml:space="preserve"> calls for a conservative pant or skirt, a hat, sturdy </w:t>
      </w:r>
      <w:proofErr w:type="gramStart"/>
      <w:r>
        <w:rPr>
          <w:rFonts w:ascii="Times New Roman" w:hAnsi="Times New Roman" w:cs="Times New Roman"/>
          <w:sz w:val="22"/>
          <w:szCs w:val="22"/>
        </w:rPr>
        <w:t>shoes</w:t>
      </w:r>
      <w:proofErr w:type="gramEnd"/>
      <w:r>
        <w:rPr>
          <w:rFonts w:ascii="Times New Roman" w:hAnsi="Times New Roman" w:cs="Times New Roman"/>
          <w:sz w:val="22"/>
          <w:szCs w:val="22"/>
        </w:rPr>
        <w:t xml:space="preserve"> or boots, and if wearing a short skirt, an apron or lap robe (gloves are optional). English or Western show attire may be worn.</w:t>
      </w:r>
    </w:p>
    <w:p w14:paraId="2073F755" w14:textId="77777777" w:rsidR="00901D0C" w:rsidRPr="00901D0C" w:rsidRDefault="00901D0C" w:rsidP="00901D0C">
      <w:pPr>
        <w:pStyle w:val="ListParagraph"/>
        <w:rPr>
          <w:rFonts w:ascii="Times New Roman" w:hAnsi="Times New Roman" w:cs="Times New Roman"/>
          <w:sz w:val="22"/>
          <w:szCs w:val="22"/>
        </w:rPr>
      </w:pPr>
    </w:p>
    <w:p w14:paraId="2073F756" w14:textId="77777777" w:rsidR="00901D0C" w:rsidRDefault="00901D0C"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Under no conditions should a bridle be removed from horse while the horse is still hitched to a vehicle.</w:t>
      </w:r>
    </w:p>
    <w:p w14:paraId="2073F757" w14:textId="77777777" w:rsidR="00901D0C" w:rsidRPr="00901D0C" w:rsidRDefault="00901D0C" w:rsidP="00901D0C">
      <w:pPr>
        <w:pStyle w:val="ListParagraph"/>
        <w:rPr>
          <w:rFonts w:ascii="Times New Roman" w:hAnsi="Times New Roman" w:cs="Times New Roman"/>
          <w:sz w:val="22"/>
          <w:szCs w:val="22"/>
        </w:rPr>
      </w:pPr>
    </w:p>
    <w:p w14:paraId="2073F758" w14:textId="77777777" w:rsidR="00901D0C" w:rsidRDefault="00901D0C"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Horse/ponies/teams should never be left unattended while hitched.</w:t>
      </w:r>
    </w:p>
    <w:p w14:paraId="2073F759" w14:textId="77777777" w:rsidR="00901D0C" w:rsidRPr="00901D0C" w:rsidRDefault="00901D0C" w:rsidP="00901D0C">
      <w:pPr>
        <w:pStyle w:val="ListParagraph"/>
        <w:rPr>
          <w:rFonts w:ascii="Times New Roman" w:hAnsi="Times New Roman" w:cs="Times New Roman"/>
          <w:sz w:val="22"/>
          <w:szCs w:val="22"/>
        </w:rPr>
      </w:pPr>
    </w:p>
    <w:p w14:paraId="2073F75A" w14:textId="77777777" w:rsidR="00901D0C" w:rsidRDefault="00901D0C"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 xml:space="preserve">A driver should never allow passengers to enter a vehicle until </w:t>
      </w:r>
      <w:r w:rsidR="00121235">
        <w:rPr>
          <w:rFonts w:ascii="Times New Roman" w:hAnsi="Times New Roman" w:cs="Times New Roman"/>
          <w:sz w:val="22"/>
          <w:szCs w:val="22"/>
        </w:rPr>
        <w:t>the driver</w:t>
      </w:r>
      <w:r>
        <w:rPr>
          <w:rFonts w:ascii="Times New Roman" w:hAnsi="Times New Roman" w:cs="Times New Roman"/>
          <w:sz w:val="22"/>
          <w:szCs w:val="22"/>
        </w:rPr>
        <w:t xml:space="preserve"> is seated with reins in hand and must never exit the vehicle while passengers are in the vehicle.</w:t>
      </w:r>
    </w:p>
    <w:p w14:paraId="2073F75B" w14:textId="77777777" w:rsidR="00901D0C" w:rsidRPr="00901D0C" w:rsidRDefault="00901D0C" w:rsidP="00901D0C">
      <w:pPr>
        <w:pStyle w:val="ListParagraph"/>
        <w:rPr>
          <w:rFonts w:ascii="Times New Roman" w:hAnsi="Times New Roman" w:cs="Times New Roman"/>
          <w:sz w:val="22"/>
          <w:szCs w:val="22"/>
        </w:rPr>
      </w:pPr>
    </w:p>
    <w:p w14:paraId="2073F75C" w14:textId="77777777" w:rsidR="00901D0C" w:rsidRDefault="00901D0C"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The judge must excuse from competition an unsafe vehicle or any unruly horse/pony/team. Drivers should remain a safe distance from other vehicles. Any driver endangering the safety of other participants and unable to control his/her horse/pony/team will be disqualified. A vehicle/harness inspection may be held prior to class entry.</w:t>
      </w:r>
    </w:p>
    <w:p w14:paraId="2073F75D" w14:textId="77777777" w:rsidR="00901D0C" w:rsidRPr="00901D0C" w:rsidRDefault="00901D0C" w:rsidP="00901D0C">
      <w:pPr>
        <w:pStyle w:val="ListParagraph"/>
        <w:rPr>
          <w:rFonts w:ascii="Times New Roman" w:hAnsi="Times New Roman" w:cs="Times New Roman"/>
          <w:sz w:val="22"/>
          <w:szCs w:val="22"/>
        </w:rPr>
      </w:pPr>
    </w:p>
    <w:p w14:paraId="2073F75E" w14:textId="5D2239D3" w:rsidR="00901D0C" w:rsidRDefault="00901D0C"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 xml:space="preserve">Parade or silver equipment is </w:t>
      </w:r>
      <w:r w:rsidR="000A2465">
        <w:rPr>
          <w:rFonts w:ascii="Times New Roman" w:hAnsi="Times New Roman" w:cs="Times New Roman"/>
          <w:sz w:val="22"/>
          <w:szCs w:val="22"/>
        </w:rPr>
        <w:t>permitted but</w:t>
      </w:r>
      <w:r>
        <w:rPr>
          <w:rFonts w:ascii="Times New Roman" w:hAnsi="Times New Roman" w:cs="Times New Roman"/>
          <w:sz w:val="22"/>
          <w:szCs w:val="22"/>
        </w:rPr>
        <w:t xml:space="preserve"> shall not count over normal working equipment.</w:t>
      </w:r>
    </w:p>
    <w:p w14:paraId="2073F75F" w14:textId="77777777" w:rsidR="00901D0C" w:rsidRPr="00901D0C" w:rsidRDefault="00901D0C" w:rsidP="00901D0C">
      <w:pPr>
        <w:pStyle w:val="ListParagraph"/>
        <w:rPr>
          <w:rFonts w:ascii="Times New Roman" w:hAnsi="Times New Roman" w:cs="Times New Roman"/>
          <w:sz w:val="22"/>
          <w:szCs w:val="22"/>
        </w:rPr>
      </w:pPr>
    </w:p>
    <w:p w14:paraId="2073F760" w14:textId="3C2B98B8" w:rsidR="00901D0C" w:rsidRDefault="00901D0C"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Change of direction shall be accomplished by the entries walking across the diagonal at the direction of the ring steward.</w:t>
      </w:r>
    </w:p>
    <w:p w14:paraId="6F8E9CE3" w14:textId="064DEC04" w:rsidR="00D51EB6" w:rsidRDefault="00D51EB6" w:rsidP="00D51EB6">
      <w:pPr>
        <w:rPr>
          <w:rFonts w:ascii="Times New Roman" w:hAnsi="Times New Roman" w:cs="Times New Roman"/>
          <w:sz w:val="22"/>
          <w:szCs w:val="22"/>
        </w:rPr>
      </w:pPr>
    </w:p>
    <w:p w14:paraId="6E8A13F3" w14:textId="413B62E3" w:rsidR="00D51EB6" w:rsidRDefault="00465063" w:rsidP="00D51EB6">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2638F5FC" wp14:editId="2647EBA1">
            <wp:extent cx="5620323" cy="7382910"/>
            <wp:effectExtent l="0" t="0" r="0" b="8890"/>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620323" cy="7382910"/>
                    </a:xfrm>
                    <a:prstGeom prst="rect">
                      <a:avLst/>
                    </a:prstGeom>
                  </pic:spPr>
                </pic:pic>
              </a:graphicData>
            </a:graphic>
          </wp:inline>
        </w:drawing>
      </w:r>
    </w:p>
    <w:p w14:paraId="363F2FE3" w14:textId="311CE4A4" w:rsidR="00D51EB6" w:rsidRDefault="00D51EB6" w:rsidP="00D51EB6">
      <w:pPr>
        <w:rPr>
          <w:rFonts w:ascii="Times New Roman" w:hAnsi="Times New Roman" w:cs="Times New Roman"/>
          <w:sz w:val="22"/>
          <w:szCs w:val="22"/>
        </w:rPr>
      </w:pPr>
    </w:p>
    <w:p w14:paraId="3C7C44DD" w14:textId="066AB199" w:rsidR="00D51EB6" w:rsidRDefault="00D51EB6" w:rsidP="00D51EB6">
      <w:pPr>
        <w:rPr>
          <w:rFonts w:ascii="Times New Roman" w:hAnsi="Times New Roman" w:cs="Times New Roman"/>
          <w:sz w:val="22"/>
          <w:szCs w:val="22"/>
        </w:rPr>
      </w:pPr>
    </w:p>
    <w:p w14:paraId="462BEFDB" w14:textId="16B34FB4" w:rsidR="00D51EB6" w:rsidRPr="00D51EB6" w:rsidRDefault="00D51EB6" w:rsidP="00D51EB6">
      <w:pPr>
        <w:rPr>
          <w:rFonts w:ascii="Times New Roman" w:hAnsi="Times New Roman" w:cs="Times New Roman"/>
          <w:sz w:val="22"/>
          <w:szCs w:val="22"/>
        </w:rPr>
      </w:pPr>
      <w:r w:rsidRPr="00D51EB6">
        <w:rPr>
          <w:rFonts w:ascii="Times New Roman" w:hAnsi="Times New Roman" w:cs="Times New Roman"/>
          <w:sz w:val="22"/>
          <w:szCs w:val="22"/>
          <w:highlight w:val="yellow"/>
        </w:rPr>
        <w:t>DRIVING SAFETY TEST – ATTACHED</w:t>
      </w:r>
      <w:r>
        <w:rPr>
          <w:rFonts w:ascii="Times New Roman" w:hAnsi="Times New Roman" w:cs="Times New Roman"/>
          <w:sz w:val="22"/>
          <w:szCs w:val="22"/>
        </w:rPr>
        <w:t xml:space="preserve"> </w:t>
      </w:r>
    </w:p>
    <w:sectPr w:rsidR="00D51EB6" w:rsidRPr="00D51E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7AA0" w14:textId="77777777" w:rsidR="00D51EB6" w:rsidRDefault="00D51EB6" w:rsidP="00D51EB6">
      <w:r>
        <w:separator/>
      </w:r>
    </w:p>
  </w:endnote>
  <w:endnote w:type="continuationSeparator" w:id="0">
    <w:p w14:paraId="04A4DA0A" w14:textId="77777777" w:rsidR="00D51EB6" w:rsidRDefault="00D51EB6" w:rsidP="00D5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EBEA" w14:textId="77777777" w:rsidR="00D51EB6" w:rsidRDefault="00D51EB6" w:rsidP="00D51EB6">
      <w:r>
        <w:separator/>
      </w:r>
    </w:p>
  </w:footnote>
  <w:footnote w:type="continuationSeparator" w:id="0">
    <w:p w14:paraId="7DA57C0F" w14:textId="77777777" w:rsidR="00D51EB6" w:rsidRDefault="00D51EB6" w:rsidP="00D51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1B90" w14:textId="77777777" w:rsidR="00D51EB6" w:rsidRPr="009B49AF" w:rsidRDefault="00D51EB6" w:rsidP="00D51EB6">
    <w:pPr>
      <w:jc w:val="center"/>
      <w:rPr>
        <w:rFonts w:ascii="Times New Roman" w:hAnsi="Times New Roman" w:cs="Times New Roman"/>
        <w:b/>
      </w:rPr>
    </w:pPr>
    <w:r w:rsidRPr="009B49AF">
      <w:rPr>
        <w:rFonts w:ascii="Times New Roman" w:hAnsi="Times New Roman" w:cs="Times New Roman"/>
        <w:b/>
      </w:rPr>
      <w:t>Boulder County 4-H Driving Rules</w:t>
    </w:r>
  </w:p>
  <w:p w14:paraId="2DE51943" w14:textId="77777777" w:rsidR="00D51EB6" w:rsidRPr="00F16879" w:rsidRDefault="00D51EB6" w:rsidP="00D51EB6">
    <w:pPr>
      <w:jc w:val="center"/>
      <w:rPr>
        <w:rFonts w:ascii="Times New Roman" w:hAnsi="Times New Roman" w:cs="Times New Roman"/>
        <w:sz w:val="20"/>
        <w:szCs w:val="20"/>
      </w:rPr>
    </w:pPr>
    <w:r w:rsidRPr="00F16879">
      <w:rPr>
        <w:rFonts w:ascii="Times New Roman" w:hAnsi="Times New Roman" w:cs="Times New Roman"/>
        <w:sz w:val="20"/>
        <w:szCs w:val="20"/>
      </w:rPr>
      <w:t>(</w:t>
    </w:r>
    <w:r w:rsidRPr="00D51EB6">
      <w:rPr>
        <w:rFonts w:ascii="Times New Roman" w:hAnsi="Times New Roman" w:cs="Times New Roman"/>
        <w:sz w:val="20"/>
        <w:szCs w:val="20"/>
        <w:highlight w:val="yellow"/>
      </w:rPr>
      <w:t>Reviewed 10/3/2022, Approved 11/7/2022)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198"/>
    <w:multiLevelType w:val="hybridMultilevel"/>
    <w:tmpl w:val="9D4E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AF"/>
    <w:rsid w:val="0000041F"/>
    <w:rsid w:val="00094912"/>
    <w:rsid w:val="000A2465"/>
    <w:rsid w:val="000F317A"/>
    <w:rsid w:val="00121235"/>
    <w:rsid w:val="00261FC4"/>
    <w:rsid w:val="00296DCB"/>
    <w:rsid w:val="002C0788"/>
    <w:rsid w:val="002C51AE"/>
    <w:rsid w:val="00343AA7"/>
    <w:rsid w:val="00376B0E"/>
    <w:rsid w:val="003C2B24"/>
    <w:rsid w:val="00465063"/>
    <w:rsid w:val="004E56D4"/>
    <w:rsid w:val="005429F6"/>
    <w:rsid w:val="005C6BB8"/>
    <w:rsid w:val="006A6E80"/>
    <w:rsid w:val="00752FBA"/>
    <w:rsid w:val="0076566D"/>
    <w:rsid w:val="00813326"/>
    <w:rsid w:val="00901D0C"/>
    <w:rsid w:val="009B49AF"/>
    <w:rsid w:val="00A05E1F"/>
    <w:rsid w:val="00A96A9D"/>
    <w:rsid w:val="00D24649"/>
    <w:rsid w:val="00D51EB6"/>
    <w:rsid w:val="00E42388"/>
    <w:rsid w:val="00F1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F747"/>
  <w15:docId w15:val="{7CD81DDB-705D-4D8D-9155-D3230E2F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4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paragraph" w:styleId="ListParagraph">
    <w:name w:val="List Paragraph"/>
    <w:basedOn w:val="Normal"/>
    <w:uiPriority w:val="34"/>
    <w:qFormat/>
    <w:rsid w:val="009B49AF"/>
    <w:pPr>
      <w:ind w:left="720"/>
      <w:contextualSpacing/>
    </w:pPr>
  </w:style>
  <w:style w:type="paragraph" w:styleId="BalloonText">
    <w:name w:val="Balloon Text"/>
    <w:basedOn w:val="Normal"/>
    <w:link w:val="BalloonTextChar"/>
    <w:uiPriority w:val="99"/>
    <w:semiHidden/>
    <w:unhideWhenUsed/>
    <w:rsid w:val="00261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C4"/>
    <w:rPr>
      <w:rFonts w:ascii="Segoe UI" w:hAnsi="Segoe UI" w:cs="Segoe UI"/>
      <w:sz w:val="18"/>
      <w:szCs w:val="18"/>
    </w:rPr>
  </w:style>
  <w:style w:type="paragraph" w:styleId="Header">
    <w:name w:val="header"/>
    <w:basedOn w:val="Normal"/>
    <w:link w:val="HeaderChar"/>
    <w:uiPriority w:val="99"/>
    <w:unhideWhenUsed/>
    <w:rsid w:val="00D51EB6"/>
    <w:pPr>
      <w:tabs>
        <w:tab w:val="center" w:pos="4680"/>
        <w:tab w:val="right" w:pos="9360"/>
      </w:tabs>
    </w:pPr>
  </w:style>
  <w:style w:type="character" w:customStyle="1" w:styleId="HeaderChar">
    <w:name w:val="Header Char"/>
    <w:basedOn w:val="DefaultParagraphFont"/>
    <w:link w:val="Header"/>
    <w:uiPriority w:val="99"/>
    <w:rsid w:val="00D51EB6"/>
  </w:style>
  <w:style w:type="paragraph" w:styleId="Footer">
    <w:name w:val="footer"/>
    <w:basedOn w:val="Normal"/>
    <w:link w:val="FooterChar"/>
    <w:uiPriority w:val="99"/>
    <w:unhideWhenUsed/>
    <w:rsid w:val="00D51EB6"/>
    <w:pPr>
      <w:tabs>
        <w:tab w:val="center" w:pos="4680"/>
        <w:tab w:val="right" w:pos="9360"/>
      </w:tabs>
    </w:pPr>
  </w:style>
  <w:style w:type="character" w:customStyle="1" w:styleId="FooterChar">
    <w:name w:val="Footer Char"/>
    <w:basedOn w:val="DefaultParagraphFont"/>
    <w:link w:val="Footer"/>
    <w:uiPriority w:val="99"/>
    <w:rsid w:val="00D5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Torres, Jeanette (Jeannie)</cp:lastModifiedBy>
  <cp:revision>2</cp:revision>
  <dcterms:created xsi:type="dcterms:W3CDTF">2022-11-14T22:49:00Z</dcterms:created>
  <dcterms:modified xsi:type="dcterms:W3CDTF">2022-11-14T22:49:00Z</dcterms:modified>
</cp:coreProperties>
</file>